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spacing w:line="360" w:lineRule="auto"/>
        <w:ind w:leftChars="0"/>
        <w:jc w:val="center"/>
        <w:rPr>
          <w:rFonts w:ascii="宋体" w:hAnsi="宋体"/>
        </w:rPr>
      </w:pPr>
      <w:bookmarkStart w:id="6" w:name="_GoBack"/>
      <w:bookmarkEnd w:id="6"/>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hd w:val="clear" w:color="auto" w:fill="FFFFFF"/>
        </w:rPr>
      </w:pPr>
      <w:r>
        <w:rPr>
          <w:color w:val="333333"/>
          <w:sz w:val="24"/>
          <w:shd w:val="clear" w:color="auto" w:fill="FFFFFF"/>
        </w:rPr>
        <w:br w:type="page"/>
      </w: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7983CCC"/>
    <w:rsid w:val="601E0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303</TotalTime>
  <ScaleCrop>false</ScaleCrop>
  <LinksUpToDate>false</LinksUpToDate>
  <CharactersWithSpaces>4219</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守望的赞歌</cp:lastModifiedBy>
  <dcterms:modified xsi:type="dcterms:W3CDTF">2019-04-19T00:12:58Z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