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附件6：</w:t>
      </w:r>
    </w:p>
    <w:p>
      <w:pPr>
        <w:ind w:firstLine="1446" w:firstLineChars="400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南京财经大学红山学院中层管理人员考核办法</w:t>
      </w:r>
      <w:bookmarkEnd w:id="0"/>
    </w:p>
    <w:p>
      <w:pPr>
        <w:ind w:firstLine="843" w:firstLineChars="400"/>
        <w:rPr>
          <w:rFonts w:ascii="宋体" w:hAnsi="宋体" w:cs="宋体"/>
          <w:b/>
          <w:bCs/>
          <w:szCs w:val="21"/>
        </w:rPr>
      </w:pP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一、考核对象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南京财经大学红山学院全体中层管理人员，包含部门正职、部门副职。新聘任不满一年的管理人员，参加年度考核，只述职不参加评分。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二、考核指标分配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考核等级“优秀”的人数原则上不超过考核总人数的30%。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三、考核流程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1.个人述职（控制在3分钟以内）。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2.院领导打分、中层管理人员互评。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3.汇总打分表，计算出平均得分排名，确定年终等级。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4.提交南京财经大学红山学院教职工年度考核表，人事处将考评结果记录在表，并告知考核对象考核结果，如考核对象对结果存在异议，人事处负责解释并提供相关依据。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四、优秀人员表彰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人事处在学院官网公布考评结果优秀管理人员，并给予每人2000元奖励。</w:t>
      </w:r>
    </w:p>
    <w:p>
      <w:pPr>
        <w:ind w:firstLine="4480" w:firstLineChars="1600"/>
        <w:rPr>
          <w:rFonts w:ascii="宋体" w:hAnsi="宋体" w:cs="宋体"/>
          <w:sz w:val="28"/>
          <w:szCs w:val="28"/>
        </w:rPr>
      </w:pPr>
    </w:p>
    <w:p>
      <w:pPr>
        <w:ind w:firstLine="4480" w:firstLineChars="1600"/>
        <w:rPr>
          <w:rFonts w:ascii="宋体" w:hAnsi="宋体" w:cs="宋体"/>
          <w:sz w:val="28"/>
          <w:szCs w:val="28"/>
        </w:rPr>
      </w:pPr>
    </w:p>
    <w:p>
      <w:pPr>
        <w:ind w:firstLine="5600" w:firstLine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南京财经大学红山学院人事处</w:t>
      </w:r>
    </w:p>
    <w:p>
      <w:pPr>
        <w:ind w:firstLine="6440" w:firstLineChars="2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2022年1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widowControl/>
        <w:shd w:val="clear" w:color="auto" w:fill="FFFFFF"/>
        <w:wordWrap w:val="0"/>
        <w:spacing w:before="100" w:beforeAutospacing="1" w:after="100" w:afterAutospacing="1" w:line="320" w:lineRule="exact"/>
        <w:ind w:left="283" w:leftChars="135" w:right="480" w:firstLine="480" w:firstLineChars="200"/>
        <w:jc w:val="center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680" w:right="1134" w:bottom="680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M1MTRjOGY2NzhiODMzYjQ2M2RlYjU5OTNmYWVlYWUifQ=="/>
  </w:docVars>
  <w:rsids>
    <w:rsidRoot w:val="00C63B9C"/>
    <w:rsid w:val="00040C48"/>
    <w:rsid w:val="00057D89"/>
    <w:rsid w:val="00071BB2"/>
    <w:rsid w:val="00074AD3"/>
    <w:rsid w:val="000B17B2"/>
    <w:rsid w:val="000C6A6E"/>
    <w:rsid w:val="000D4724"/>
    <w:rsid w:val="000E39DA"/>
    <w:rsid w:val="000E40D8"/>
    <w:rsid w:val="001013B9"/>
    <w:rsid w:val="001518B2"/>
    <w:rsid w:val="001C4F74"/>
    <w:rsid w:val="00240B42"/>
    <w:rsid w:val="00247F6A"/>
    <w:rsid w:val="002D2B1E"/>
    <w:rsid w:val="003015E7"/>
    <w:rsid w:val="00301614"/>
    <w:rsid w:val="0039291B"/>
    <w:rsid w:val="00442608"/>
    <w:rsid w:val="00470ABC"/>
    <w:rsid w:val="00470F0D"/>
    <w:rsid w:val="00483DBF"/>
    <w:rsid w:val="004A0365"/>
    <w:rsid w:val="004A1C37"/>
    <w:rsid w:val="004F0B11"/>
    <w:rsid w:val="004F6878"/>
    <w:rsid w:val="00512DFE"/>
    <w:rsid w:val="00541633"/>
    <w:rsid w:val="005B4E56"/>
    <w:rsid w:val="005B7986"/>
    <w:rsid w:val="005E13EB"/>
    <w:rsid w:val="005F209B"/>
    <w:rsid w:val="006174AA"/>
    <w:rsid w:val="0067066C"/>
    <w:rsid w:val="006740BE"/>
    <w:rsid w:val="006A14C6"/>
    <w:rsid w:val="006B082B"/>
    <w:rsid w:val="006F77CC"/>
    <w:rsid w:val="0073118A"/>
    <w:rsid w:val="007616A8"/>
    <w:rsid w:val="00766D9C"/>
    <w:rsid w:val="007A651C"/>
    <w:rsid w:val="007B2F4E"/>
    <w:rsid w:val="007B7FE9"/>
    <w:rsid w:val="007C1D37"/>
    <w:rsid w:val="007C375E"/>
    <w:rsid w:val="007F013D"/>
    <w:rsid w:val="00826C7E"/>
    <w:rsid w:val="00832A21"/>
    <w:rsid w:val="00891082"/>
    <w:rsid w:val="009708F2"/>
    <w:rsid w:val="009A75A5"/>
    <w:rsid w:val="00A37EAE"/>
    <w:rsid w:val="00A958FC"/>
    <w:rsid w:val="00AA3696"/>
    <w:rsid w:val="00AC09E6"/>
    <w:rsid w:val="00B11B39"/>
    <w:rsid w:val="00B35510"/>
    <w:rsid w:val="00C63B9C"/>
    <w:rsid w:val="00C84070"/>
    <w:rsid w:val="00C85C68"/>
    <w:rsid w:val="00CA5730"/>
    <w:rsid w:val="00CC10F0"/>
    <w:rsid w:val="00D11CD2"/>
    <w:rsid w:val="00D128EC"/>
    <w:rsid w:val="00D92CE0"/>
    <w:rsid w:val="00DF2EA2"/>
    <w:rsid w:val="00E12261"/>
    <w:rsid w:val="00E16CFE"/>
    <w:rsid w:val="00E36C37"/>
    <w:rsid w:val="00E45522"/>
    <w:rsid w:val="00EA1A28"/>
    <w:rsid w:val="00EC4B7F"/>
    <w:rsid w:val="00EE623A"/>
    <w:rsid w:val="00F01A6C"/>
    <w:rsid w:val="00FB34D8"/>
    <w:rsid w:val="00FD185E"/>
    <w:rsid w:val="0A3C73FD"/>
    <w:rsid w:val="1A535A12"/>
    <w:rsid w:val="1C517D7C"/>
    <w:rsid w:val="23160CA1"/>
    <w:rsid w:val="28B55D4E"/>
    <w:rsid w:val="33842E15"/>
    <w:rsid w:val="39CF08E3"/>
    <w:rsid w:val="3DBE7265"/>
    <w:rsid w:val="44912539"/>
    <w:rsid w:val="4B93571F"/>
    <w:rsid w:val="54456180"/>
    <w:rsid w:val="54FB62E6"/>
    <w:rsid w:val="5C620CA6"/>
    <w:rsid w:val="691518EC"/>
    <w:rsid w:val="6A7F4869"/>
    <w:rsid w:val="70082799"/>
    <w:rsid w:val="73F268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6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2">
    <w:name w:val="font0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6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E1C8-2B49-432A-92BF-5CEFCE3D7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8</Pages>
  <Words>1809</Words>
  <Characters>1846</Characters>
  <Lines>20</Lines>
  <Paragraphs>5</Paragraphs>
  <TotalTime>6</TotalTime>
  <ScaleCrop>false</ScaleCrop>
  <LinksUpToDate>false</LinksUpToDate>
  <CharactersWithSpaces>2359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2018-11-08T09:46:00Z</dcterms:created>
  <dc:creator>微软中国</dc:creator>
  <cp:lastModifiedBy>Administrator</cp:lastModifiedBy>
  <cp:lastPrinted>2021-12-01T08:17:00Z</cp:lastPrinted>
  <dcterms:modified xsi:type="dcterms:W3CDTF">2023-02-03T08:39:39Z</dcterms:modified>
  <dc:title>附件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D8FBB89615504EA6A4CAA30BC59DECB2</vt:lpwstr>
  </property>
</Properties>
</file>