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pacing w:val="0"/>
          <w:w w:val="100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color w:val="212529"/>
          <w:spacing w:val="0"/>
          <w:w w:val="100"/>
          <w:sz w:val="40"/>
          <w:szCs w:val="40"/>
          <w:shd w:val="clear" w:color="auto" w:fill="FFFFFF"/>
          <w:lang w:val="en-US" w:eastAsia="zh-CN"/>
        </w:rPr>
        <w:t>南京财经大学红山学院2022</w:t>
      </w:r>
      <w:r>
        <w:rPr>
          <w:rFonts w:hint="eastAsia" w:ascii="黑体" w:hAnsi="黑体" w:eastAsia="黑体" w:cs="黑体"/>
          <w:spacing w:val="0"/>
          <w:w w:val="100"/>
          <w:sz w:val="40"/>
          <w:szCs w:val="40"/>
          <w:shd w:val="clear" w:color="auto" w:fill="FFFFFF"/>
        </w:rPr>
        <w:t>年暑期劳动教育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212529"/>
          <w:spacing w:val="0"/>
          <w:w w:val="1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sz w:val="40"/>
          <w:szCs w:val="40"/>
          <w:shd w:val="clear" w:color="auto" w:fill="FFFFFF"/>
        </w:rPr>
        <w:t>主题活动</w:t>
      </w:r>
      <w:r>
        <w:rPr>
          <w:rFonts w:hint="eastAsia" w:ascii="黑体" w:hAnsi="黑体" w:eastAsia="黑体" w:cs="黑体"/>
          <w:color w:val="212529"/>
          <w:spacing w:val="0"/>
          <w:w w:val="100"/>
          <w:sz w:val="40"/>
          <w:szCs w:val="40"/>
          <w:shd w:val="clear" w:color="auto" w:fill="FFFFFF"/>
          <w:lang w:val="en-US" w:eastAsia="zh-CN"/>
        </w:rPr>
        <w:t>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212529"/>
          <w:spacing w:val="-6"/>
          <w:w w:val="1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zh-TW"/>
        </w:rPr>
        <w:t>一、2022年暑期劳动教育主题活动优秀组织奖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zh-TW"/>
        </w:rPr>
        <w:t>会计系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zh-TW"/>
        </w:rPr>
        <w:t>二、2022年暑期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zh-TW"/>
        </w:rPr>
        <w:t>劳动教育主题活动优秀作品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zh-TW"/>
        </w:rPr>
        <w:t>一等奖（25项）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84"/>
        <w:gridCol w:w="1417"/>
        <w:gridCol w:w="141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劳动实践类型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工商系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人资1953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沈梦寒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国贸系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商务2052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王彦宏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国贸系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国贸2053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吴小霞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国贸系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国贸2153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欧阳含笑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国贸系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商务2151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张思露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会计2153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顾小满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会计2052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包瑜斐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会计2051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高瑜珩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审计2153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刘蕊佳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会计2155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秦菱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财管2051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陈平峰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会计2156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张翼飞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保险2051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白建红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税收2153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刘施也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税收2152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陈佳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金融2053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高爽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金融2051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任思佳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税收2152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张滢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英语1952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杨兰芝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英语1952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杨梦奇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英语2152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陈钶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法学2151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顾家国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法学2151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刘庆羚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英语2051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郑海霞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英语2151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杨思云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zh-TW"/>
        </w:rPr>
        <w:t>二等奖（35项）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84"/>
        <w:gridCol w:w="1417"/>
        <w:gridCol w:w="141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劳动实践类型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工商系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营销2152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喻俊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工商系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工商2052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高嘉鑫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工商系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营销2152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饶澄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工商系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工商2051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项督臣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国贸系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国贸2053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俞佳丽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国贸系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国贸2051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朱连萍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国贸系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商务2151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王梦青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国贸系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贸经1952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徐汇卓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审计2152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王莹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审计2152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陈亦枫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审计1952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葛艳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财管2053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王凯迪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审计1951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生颖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审计2154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黄舜杰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会计2152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乔子馨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审计2051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陈欣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金融1951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杨善雄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金融2056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段玉林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税收2151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李欣慧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税收2052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乔丁雯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金融2055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丁淑燕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税收2053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刘弘毅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税收2052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仇香香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金融2053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王宁瑶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金融2052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唐瑞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法学2053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黄倩倩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英语1952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陈航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英语2152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陈钶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法学2152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李嘉欣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法学2053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成欣媛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法学2151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惠泽梅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法学2151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马洪悦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英语2152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蔡烨菲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法学2052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朱玥怡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英语1952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赵越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zh-TW"/>
        </w:rPr>
      </w:pPr>
    </w:p>
    <w:p>
      <w:pPr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zh-TW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zh-TW"/>
        </w:rPr>
        <w:t>三等奖（50项）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984"/>
        <w:gridCol w:w="1417"/>
        <w:gridCol w:w="141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劳动实践类型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工商系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营销2151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洪璐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工商系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人资2151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张竞月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工商系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人资1951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陈国庆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工商系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工商2153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孙超航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国贸系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国贸2153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胡晓川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国贸系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贸经1951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魏乔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国贸系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国贸2153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王思琦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国贸系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国贸1952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赵亚萍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国贸系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贸经1952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王浩楠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会计2053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徐蕊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会计1958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徐晨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财管2054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李子威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财管1953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宫克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会计1958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顾怡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会计1952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管雨桐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审计2054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范楚贤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会计2160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潘明莉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会计2154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王燕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财管2153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彭茜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财管2053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朱丽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财管2051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梅芷铭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财管2051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王梦梦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会计2057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杨美晨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会计2055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廖红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会计2051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陈彦彤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审计2054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袁冬冬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会计2060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孙佩捷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会计1954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谭伊宁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税收2052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朱琦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金融2053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张梓豪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金融2152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沈祥昊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税收1952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吕靓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金融1953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沈彤周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金融2054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邓鸿源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金融税收系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税收1953</w:t>
            </w:r>
          </w:p>
        </w:tc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张心语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英语2051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叶紫玉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英语2151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杨晓悦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英语2152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蔡烨菲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英语2152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沈嘉瑞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英语2052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张行芝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日常生活劳动实践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法学2053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徐可怡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法学2151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张静静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法学2151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朱乐轩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英语2151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施宇江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英语2152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董苏婉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法学1971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侯佳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法学2052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杨富源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法学2152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范文靖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社会服务劳动实践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法学2151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邱嘉敏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文法系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英语2052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崔颖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研学劳动实践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zh-TW"/>
        </w:rPr>
      </w:pPr>
    </w:p>
    <w:p>
      <w:pPr>
        <w:jc w:val="both"/>
        <w:rPr>
          <w:rFonts w:hint="eastAsia" w:ascii="黑体" w:hAnsi="黑体" w:eastAsia="黑体" w:cs="黑体"/>
          <w:color w:val="212529"/>
          <w:spacing w:val="-6"/>
          <w:w w:val="10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BD737E"/>
    <w:rsid w:val="242C6FC5"/>
    <w:rsid w:val="2E647C79"/>
    <w:rsid w:val="4CEC2606"/>
    <w:rsid w:val="6AC111DA"/>
    <w:rsid w:val="7AE9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2022-11-15T06:32:00Z</dcterms:created>
  <dc:creator>104</dc:creator>
  <cp:lastModifiedBy>104</cp:lastModifiedBy>
  <dcterms:modified xsi:type="dcterms:W3CDTF">2023-03-15T03:27:32Z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