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2022-2023学年南京财经大学红山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学院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学生会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部门负责人竞选报名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96"/>
        <w:gridCol w:w="1124"/>
        <w:gridCol w:w="1046"/>
        <w:gridCol w:w="279"/>
        <w:gridCol w:w="1044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vAlign w:val="center"/>
          </w:tcPr>
          <w:p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第一学期</w:t>
            </w:r>
            <w:r>
              <w:rPr>
                <w:rFonts w:hint="eastAsia" w:ascii="仿宋" w:hAnsi="仿宋" w:eastAsia="仿宋" w:cs="仿宋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366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</w:tr>
    </w:tbl>
    <w:p>
      <w:pPr>
        <w:rPr>
          <w:rFonts w:hint="eastAsia"/>
        </w:rPr>
      </w:pPr>
      <w:r>
        <w:rPr>
          <w:rFonts w:hint="default" w:ascii="仿宋" w:hAnsi="仿宋" w:eastAsia="仿宋"/>
          <w:sz w:val="24"/>
        </w:rPr>
        <w:t>备注：一旦竞选中发现有弄虚作假的行为，立即取消竞选资格。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Yzk5YmU5OGVmM2RkY2ExYTE1YWQ0MjY0YzA0ODMifQ=="/>
  </w:docVars>
  <w:rsids>
    <w:rsidRoot w:val="31BF6195"/>
    <w:rsid w:val="006C1473"/>
    <w:rsid w:val="009F6522"/>
    <w:rsid w:val="177A437B"/>
    <w:rsid w:val="31BF6195"/>
    <w:rsid w:val="4FF736A3"/>
    <w:rsid w:val="6E0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2019-06-10T10:26:00Z</dcterms:created>
  <dc:creator>张广弟</dc:creator>
  <cp:lastModifiedBy>陈萱</cp:lastModifiedBy>
  <dcterms:modified xsi:type="dcterms:W3CDTF">2022-05-05T08:14:49Z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07003EE048D14F5B8D393EB64FD58FCE</vt:lpwstr>
  </property>
</Properties>
</file>