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“南财红山思政网”思政公众号运营人员报名表</w:t>
      </w:r>
    </w:p>
    <w:tbl>
      <w:tblPr>
        <w:tblStyle w:val="3"/>
        <w:tblW w:w="89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680"/>
        <w:gridCol w:w="2093"/>
        <w:gridCol w:w="1705"/>
        <w:gridCol w:w="2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9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39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民族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政治面貌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7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曾任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/>
                <w:sz w:val="24"/>
                <w:szCs w:val="24"/>
              </w:rPr>
              <w:t>现任职务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7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7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301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个人所掌握技能</w:t>
            </w:r>
          </w:p>
        </w:tc>
        <w:tc>
          <w:tcPr>
            <w:tcW w:w="597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对报名岗位的理解</w:t>
            </w:r>
          </w:p>
        </w:tc>
        <w:tc>
          <w:tcPr>
            <w:tcW w:w="597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新媒体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设计、文字编辑等</w:t>
            </w:r>
            <w:r>
              <w:rPr>
                <w:rFonts w:hint="eastAsia" w:ascii="仿宋" w:hAnsi="仿宋"/>
                <w:sz w:val="24"/>
                <w:szCs w:val="24"/>
              </w:rPr>
              <w:t>经历</w:t>
            </w:r>
          </w:p>
        </w:tc>
        <w:tc>
          <w:tcPr>
            <w:tcW w:w="597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301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新媒体作品或文字作品等展示（如有。链接、图片、视频等，如文件过大可压缩同表格发送）</w:t>
            </w:r>
          </w:p>
        </w:tc>
        <w:tc>
          <w:tcPr>
            <w:tcW w:w="597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1172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2023-03-29T08:34:07Z</dcterms:created>
  <dc:creator>Administrator</dc:creator>
  <cp:lastModifiedBy>华华</cp:lastModifiedBy>
  <dcterms:modified xsi:type="dcterms:W3CDTF">2023-03-29T08:34:15Z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DB5A02F455904AC7BCABAE90C28AFD7C</vt:lpwstr>
  </property>
</Properties>
</file>