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附件四：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南京财经大学红山学院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学生暑期社会实践活动情况报告书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800"/>
        <w:gridCol w:w="1440"/>
        <w:gridCol w:w="9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90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学生姓名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ind w:firstLine="300" w:firstLineChars="1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0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  院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专业、班级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学号</w:t>
            </w:r>
          </w:p>
        </w:tc>
        <w:tc>
          <w:tcPr>
            <w:tcW w:w="10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参加社会实践活动的起止时间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从2022年   月    日——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参加社会实践活动的地点、单位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参加社会实践活动的主要内容：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心得体会（简要填写，另附2000字以上书面材料，可为实践成果、调研报告、论文或体会总结等）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接收单位意见：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负责人签名：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单位或部门盖章：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本科生导师成绩评定：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 签 字：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年   月   日</w:t>
            </w:r>
          </w:p>
        </w:tc>
      </w:tr>
    </w:tbl>
    <w:p>
      <w:pPr>
        <w:rPr>
          <w:rFonts w:ascii="仿宋" w:hAnsi="仿宋" w:eastAsia="仿宋" w:cs="仿宋"/>
        </w:rPr>
      </w:pPr>
    </w:p>
    <w:p>
      <w:r>
        <w:rPr>
          <w:rFonts w:hint="eastAsia" w:ascii="仿宋" w:hAnsi="仿宋" w:eastAsia="仿宋" w:cs="仿宋"/>
        </w:rPr>
        <w:t>(正反两面打印)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4AAE37AB"/>
    <w:rsid w:val="79F8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192</Characters>
  <Lines>0</Lines>
  <Paragraphs>0</Paragraphs>
  <TotalTime>0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2022-06-02T07:16:00Z</dcterms:created>
  <dc:creator>Administrator</dc:creator>
  <cp:lastModifiedBy>兔子</cp:lastModifiedBy>
  <dcterms:modified xsi:type="dcterms:W3CDTF">2023-06-16T07:15:06Z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9E0C98A6DA174EA9AB9B0A17C0C1BC75_13</vt:lpwstr>
  </property>
</Properties>
</file>